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66" w:rsidRPr="00D86F14" w:rsidRDefault="00057866" w:rsidP="00057866">
      <w:pPr>
        <w:rPr>
          <w:rFonts w:eastAsia="仿宋_GB2312" w:hint="eastAsia"/>
          <w:sz w:val="28"/>
          <w:szCs w:val="28"/>
        </w:rPr>
      </w:pPr>
      <w:r w:rsidRPr="00D86F14">
        <w:rPr>
          <w:rFonts w:eastAsia="仿宋_GB2312" w:hint="eastAsia"/>
          <w:sz w:val="28"/>
          <w:szCs w:val="28"/>
        </w:rPr>
        <w:t>附件</w:t>
      </w:r>
      <w:r w:rsidRPr="00D86F14">
        <w:rPr>
          <w:rFonts w:eastAsia="仿宋_GB2312" w:hint="eastAsia"/>
          <w:sz w:val="28"/>
          <w:szCs w:val="28"/>
        </w:rPr>
        <w:t>2</w:t>
      </w:r>
      <w:r w:rsidRPr="00D86F14">
        <w:rPr>
          <w:rFonts w:eastAsia="仿宋_GB2312" w:hint="eastAsia"/>
          <w:sz w:val="28"/>
          <w:szCs w:val="28"/>
        </w:rPr>
        <w:t>：</w:t>
      </w:r>
    </w:p>
    <w:p w:rsidR="00057866" w:rsidRPr="00D86F14" w:rsidRDefault="00057866" w:rsidP="00057866">
      <w:pPr>
        <w:spacing w:line="40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t>储建学院</w:t>
      </w:r>
      <w:r w:rsidRPr="00D86F14">
        <w:rPr>
          <w:rFonts w:ascii="华文中宋" w:eastAsia="华文中宋" w:hAnsi="华文中宋"/>
          <w:b/>
          <w:sz w:val="36"/>
          <w:szCs w:val="36"/>
        </w:rPr>
        <w:t>学业优异生的培养与考核要求</w:t>
      </w:r>
    </w:p>
    <w:p w:rsidR="00057866" w:rsidRDefault="00057866" w:rsidP="00057866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</w:p>
    <w:p w:rsidR="00057866" w:rsidRPr="00D86F14" w:rsidRDefault="00057866" w:rsidP="0005786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D86F14">
        <w:rPr>
          <w:sz w:val="24"/>
        </w:rPr>
        <w:t>1</w:t>
      </w:r>
      <w:r w:rsidRPr="00D86F14">
        <w:rPr>
          <w:sz w:val="24"/>
        </w:rPr>
        <w:t>、学业优异生培养分为两个阶段：第二学年的下学期开始至第三学年的夏季学期为第一阶段，第四学年为第二阶段。在四学年开学第一周内完成第一阶段考核，毕业设计答辩前完成第二阶段考核。</w:t>
      </w:r>
    </w:p>
    <w:p w:rsidR="00057866" w:rsidRPr="00D86F14" w:rsidRDefault="00057866" w:rsidP="0005786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D86F14">
        <w:rPr>
          <w:sz w:val="24"/>
        </w:rPr>
        <w:t>2</w:t>
      </w:r>
      <w:r w:rsidRPr="00D86F14">
        <w:rPr>
          <w:sz w:val="24"/>
        </w:rPr>
        <w:t>、在培养期的第一阶段内，学业优异生应做到：</w:t>
      </w:r>
    </w:p>
    <w:p w:rsidR="00057866" w:rsidRPr="00D86F14" w:rsidRDefault="00057866" w:rsidP="0005786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D86F14">
        <w:rPr>
          <w:sz w:val="24"/>
        </w:rPr>
        <w:t>（</w:t>
      </w:r>
      <w:r w:rsidRPr="00D86F14">
        <w:rPr>
          <w:sz w:val="24"/>
        </w:rPr>
        <w:t>1</w:t>
      </w:r>
      <w:r w:rsidRPr="00D86F14">
        <w:rPr>
          <w:sz w:val="24"/>
        </w:rPr>
        <w:t>）至少听</w:t>
      </w:r>
      <w:r w:rsidRPr="00D86F14">
        <w:rPr>
          <w:sz w:val="24"/>
        </w:rPr>
        <w:t>10</w:t>
      </w:r>
      <w:r w:rsidRPr="00D86F14">
        <w:rPr>
          <w:sz w:val="24"/>
        </w:rPr>
        <w:t>次以上的学术讲座、研究生开题或答辩，做好记录，并上交一份文献综述报告。</w:t>
      </w:r>
    </w:p>
    <w:p w:rsidR="00057866" w:rsidRPr="00D86F14" w:rsidRDefault="00057866" w:rsidP="0005786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D86F14">
        <w:rPr>
          <w:sz w:val="24"/>
        </w:rPr>
        <w:t>（</w:t>
      </w:r>
      <w:r w:rsidRPr="00D86F14">
        <w:rPr>
          <w:sz w:val="24"/>
        </w:rPr>
        <w:t>2</w:t>
      </w:r>
      <w:r w:rsidRPr="00D86F14">
        <w:rPr>
          <w:sz w:val="24"/>
        </w:rPr>
        <w:t>）参与指导教师的科研课题，</w:t>
      </w:r>
      <w:r w:rsidRPr="00D86F14">
        <w:rPr>
          <w:kern w:val="0"/>
          <w:sz w:val="24"/>
        </w:rPr>
        <w:t>提交</w:t>
      </w:r>
      <w:r w:rsidRPr="00D86F14">
        <w:rPr>
          <w:kern w:val="0"/>
          <w:sz w:val="24"/>
        </w:rPr>
        <w:t>1</w:t>
      </w:r>
      <w:r w:rsidRPr="00D86F14">
        <w:rPr>
          <w:kern w:val="0"/>
          <w:sz w:val="24"/>
        </w:rPr>
        <w:t>篇经导师审阅的、与参与科研课题相关的科研小论文。</w:t>
      </w:r>
    </w:p>
    <w:p w:rsidR="00057866" w:rsidRPr="00D86F14" w:rsidRDefault="00057866" w:rsidP="0005786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D86F14">
        <w:rPr>
          <w:sz w:val="24"/>
        </w:rPr>
        <w:t>（</w:t>
      </w:r>
      <w:r w:rsidRPr="00D86F14">
        <w:rPr>
          <w:sz w:val="24"/>
        </w:rPr>
        <w:t>3</w:t>
      </w:r>
      <w:r w:rsidRPr="00D86F14">
        <w:rPr>
          <w:sz w:val="24"/>
        </w:rPr>
        <w:t>）参加一项学院大学生自主实验项目，并获得相应的学分。</w:t>
      </w:r>
    </w:p>
    <w:p w:rsidR="00057866" w:rsidRPr="00D86F14" w:rsidRDefault="00057866" w:rsidP="00057866">
      <w:pPr>
        <w:adjustRightInd w:val="0"/>
        <w:snapToGrid w:val="0"/>
        <w:spacing w:line="360" w:lineRule="auto"/>
        <w:ind w:firstLineChars="200" w:firstLine="480"/>
        <w:rPr>
          <w:kern w:val="0"/>
          <w:sz w:val="24"/>
        </w:rPr>
      </w:pPr>
      <w:r w:rsidRPr="00D86F14">
        <w:rPr>
          <w:sz w:val="24"/>
        </w:rPr>
        <w:t>（</w:t>
      </w:r>
      <w:r w:rsidRPr="00D86F14">
        <w:rPr>
          <w:sz w:val="24"/>
        </w:rPr>
        <w:t>4</w:t>
      </w:r>
      <w:r w:rsidRPr="00D86F14">
        <w:rPr>
          <w:sz w:val="24"/>
        </w:rPr>
        <w:t>）主持一项院级及以上的大学生创新创业类科技项目，或参加一项国家级大学生创新创业训练计划，或获得校级及以上学科竞赛类奖励</w:t>
      </w:r>
      <w:r w:rsidRPr="00D86F14">
        <w:rPr>
          <w:sz w:val="24"/>
        </w:rPr>
        <w:t>1</w:t>
      </w:r>
      <w:r w:rsidRPr="00D86F14">
        <w:rPr>
          <w:sz w:val="24"/>
        </w:rPr>
        <w:t>项，或</w:t>
      </w:r>
      <w:r w:rsidRPr="00D86F14">
        <w:rPr>
          <w:kern w:val="0"/>
          <w:sz w:val="24"/>
        </w:rPr>
        <w:t>在正式刊物发表</w:t>
      </w:r>
      <w:r w:rsidRPr="00D86F14">
        <w:rPr>
          <w:kern w:val="0"/>
          <w:sz w:val="24"/>
        </w:rPr>
        <w:t>1</w:t>
      </w:r>
      <w:r w:rsidRPr="00D86F14">
        <w:rPr>
          <w:kern w:val="0"/>
          <w:sz w:val="24"/>
        </w:rPr>
        <w:t>篇学术论文，或在校级及以上学术会议交流</w:t>
      </w:r>
      <w:r w:rsidRPr="00D86F14">
        <w:rPr>
          <w:kern w:val="0"/>
          <w:sz w:val="24"/>
        </w:rPr>
        <w:t>1</w:t>
      </w:r>
      <w:r w:rsidRPr="00D86F14">
        <w:rPr>
          <w:kern w:val="0"/>
          <w:sz w:val="24"/>
        </w:rPr>
        <w:t>篇学术论文，或获得专利及软件著作权</w:t>
      </w:r>
      <w:r w:rsidRPr="00D86F14">
        <w:rPr>
          <w:kern w:val="0"/>
          <w:sz w:val="24"/>
        </w:rPr>
        <w:t>1</w:t>
      </w:r>
      <w:r w:rsidRPr="00D86F14">
        <w:rPr>
          <w:kern w:val="0"/>
          <w:sz w:val="24"/>
        </w:rPr>
        <w:t>项。</w:t>
      </w:r>
    </w:p>
    <w:p w:rsidR="00057866" w:rsidRPr="00D86F14" w:rsidRDefault="00057866" w:rsidP="00057866">
      <w:pPr>
        <w:adjustRightInd w:val="0"/>
        <w:snapToGrid w:val="0"/>
        <w:spacing w:line="360" w:lineRule="auto"/>
        <w:ind w:firstLineChars="200" w:firstLine="480"/>
        <w:rPr>
          <w:kern w:val="0"/>
          <w:sz w:val="24"/>
        </w:rPr>
      </w:pPr>
      <w:r w:rsidRPr="00D86F14">
        <w:rPr>
          <w:kern w:val="0"/>
          <w:sz w:val="24"/>
        </w:rPr>
        <w:t>3</w:t>
      </w:r>
      <w:r w:rsidRPr="00D86F14">
        <w:rPr>
          <w:kern w:val="0"/>
          <w:sz w:val="24"/>
        </w:rPr>
        <w:t>、在培养期内的第二阶段，学业优异生应做到：</w:t>
      </w:r>
    </w:p>
    <w:p w:rsidR="00057866" w:rsidRPr="00D86F14" w:rsidRDefault="00057866" w:rsidP="0005786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D86F14">
        <w:rPr>
          <w:kern w:val="0"/>
          <w:sz w:val="24"/>
        </w:rPr>
        <w:t>（</w:t>
      </w:r>
      <w:r w:rsidRPr="00D86F14">
        <w:rPr>
          <w:kern w:val="0"/>
          <w:sz w:val="24"/>
        </w:rPr>
        <w:t>1</w:t>
      </w:r>
      <w:r w:rsidRPr="00D86F14">
        <w:rPr>
          <w:kern w:val="0"/>
          <w:sz w:val="24"/>
        </w:rPr>
        <w:t>）</w:t>
      </w:r>
      <w:r w:rsidRPr="00D86F14">
        <w:rPr>
          <w:sz w:val="24"/>
        </w:rPr>
        <w:t>至少听</w:t>
      </w:r>
      <w:r w:rsidRPr="00D86F14">
        <w:rPr>
          <w:sz w:val="24"/>
        </w:rPr>
        <w:t>10</w:t>
      </w:r>
      <w:r w:rsidRPr="00D86F14">
        <w:rPr>
          <w:sz w:val="24"/>
        </w:rPr>
        <w:t>次以上的学术讲座、研究生开题或答辩，做好记录，并上交一份文献综述报告。</w:t>
      </w:r>
    </w:p>
    <w:p w:rsidR="00057866" w:rsidRPr="00D86F14" w:rsidRDefault="00057866" w:rsidP="00057866">
      <w:pPr>
        <w:adjustRightInd w:val="0"/>
        <w:snapToGrid w:val="0"/>
        <w:spacing w:line="360" w:lineRule="auto"/>
        <w:ind w:firstLineChars="200" w:firstLine="480"/>
        <w:rPr>
          <w:kern w:val="0"/>
          <w:sz w:val="24"/>
        </w:rPr>
      </w:pPr>
      <w:r w:rsidRPr="00D86F14">
        <w:rPr>
          <w:sz w:val="24"/>
        </w:rPr>
        <w:t>（</w:t>
      </w:r>
      <w:r w:rsidRPr="00D86F14">
        <w:rPr>
          <w:sz w:val="24"/>
        </w:rPr>
        <w:t>2</w:t>
      </w:r>
      <w:r w:rsidRPr="00D86F14">
        <w:rPr>
          <w:sz w:val="24"/>
        </w:rPr>
        <w:t>）</w:t>
      </w:r>
      <w:r w:rsidRPr="00D86F14">
        <w:rPr>
          <w:kern w:val="0"/>
          <w:sz w:val="24"/>
        </w:rPr>
        <w:t>根据导师安排，可提前修读研究生课程。</w:t>
      </w:r>
    </w:p>
    <w:p w:rsidR="00057866" w:rsidRPr="00D86F14" w:rsidRDefault="00057866" w:rsidP="0005786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D86F14">
        <w:rPr>
          <w:sz w:val="24"/>
        </w:rPr>
        <w:t>（</w:t>
      </w:r>
      <w:r w:rsidRPr="00D86F14">
        <w:rPr>
          <w:sz w:val="24"/>
        </w:rPr>
        <w:t>3</w:t>
      </w:r>
      <w:r w:rsidRPr="00D86F14">
        <w:rPr>
          <w:sz w:val="24"/>
        </w:rPr>
        <w:t>）通过参与导师的科研课题、提前进入毕业设计（必须从事科研类毕业设计题目）等方式，提交一篇学术论文。</w:t>
      </w:r>
    </w:p>
    <w:p w:rsidR="00057866" w:rsidRPr="00D86F14" w:rsidRDefault="00057866" w:rsidP="0005786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D86F14">
        <w:rPr>
          <w:sz w:val="24"/>
        </w:rPr>
        <w:t>4</w:t>
      </w:r>
      <w:r w:rsidRPr="00D86F14">
        <w:rPr>
          <w:sz w:val="24"/>
        </w:rPr>
        <w:t>、在优异生在培养期内成绩明显下降或有</w:t>
      </w:r>
      <w:r w:rsidRPr="00D86F14">
        <w:rPr>
          <w:sz w:val="24"/>
        </w:rPr>
        <w:t>1</w:t>
      </w:r>
      <w:r w:rsidRPr="00D86F14">
        <w:rPr>
          <w:sz w:val="24"/>
        </w:rPr>
        <w:t>门（含</w:t>
      </w:r>
      <w:r w:rsidRPr="00D86F14">
        <w:rPr>
          <w:sz w:val="24"/>
        </w:rPr>
        <w:t>1</w:t>
      </w:r>
      <w:r w:rsidRPr="00D86F14">
        <w:rPr>
          <w:sz w:val="24"/>
        </w:rPr>
        <w:t>门）以上必修课程不及格，或受到纪律处分者，或没有通过第一阶段考核者，取消优异生资格。</w:t>
      </w:r>
    </w:p>
    <w:p w:rsidR="00057866" w:rsidRPr="00D86F14" w:rsidRDefault="00057866" w:rsidP="00057866">
      <w:pPr>
        <w:rPr>
          <w:rFonts w:eastAsia="仿宋_GB2312"/>
        </w:rPr>
      </w:pPr>
    </w:p>
    <w:p w:rsidR="00667957" w:rsidRPr="00057866" w:rsidRDefault="00667957">
      <w:bookmarkStart w:id="0" w:name="_GoBack"/>
      <w:bookmarkEnd w:id="0"/>
    </w:p>
    <w:sectPr w:rsidR="00667957" w:rsidRPr="00057866" w:rsidSect="00D63499">
      <w:footerReference w:type="even" r:id="rId6"/>
      <w:footerReference w:type="default" r:id="rId7"/>
      <w:pgSz w:w="11906" w:h="16838" w:code="9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506" w:rsidRDefault="00E44506" w:rsidP="00057866">
      <w:r>
        <w:separator/>
      </w:r>
    </w:p>
  </w:endnote>
  <w:endnote w:type="continuationSeparator" w:id="0">
    <w:p w:rsidR="00E44506" w:rsidRDefault="00E44506" w:rsidP="0005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B9C" w:rsidRDefault="00E44506" w:rsidP="004B5C1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1B9C" w:rsidRDefault="00E44506" w:rsidP="00E8522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B9C" w:rsidRPr="004B5C18" w:rsidRDefault="00E44506" w:rsidP="00E94DDC">
    <w:pPr>
      <w:pStyle w:val="a4"/>
      <w:framePr w:wrap="around" w:vAnchor="text" w:hAnchor="margin" w:xAlign="outside" w:y="1"/>
      <w:rPr>
        <w:rStyle w:val="a5"/>
        <w:rFonts w:hint="eastAsia"/>
        <w:sz w:val="21"/>
        <w:szCs w:val="21"/>
      </w:rPr>
    </w:pPr>
    <w:r w:rsidRPr="004B5C18">
      <w:rPr>
        <w:rStyle w:val="a5"/>
        <w:rFonts w:hint="eastAsia"/>
        <w:sz w:val="21"/>
        <w:szCs w:val="21"/>
      </w:rPr>
      <w:t>－</w:t>
    </w:r>
    <w:r w:rsidRPr="004B5C18">
      <w:rPr>
        <w:rStyle w:val="a5"/>
        <w:sz w:val="21"/>
        <w:szCs w:val="21"/>
      </w:rPr>
      <w:fldChar w:fldCharType="begin"/>
    </w:r>
    <w:r w:rsidRPr="004B5C18">
      <w:rPr>
        <w:rStyle w:val="a5"/>
        <w:sz w:val="21"/>
        <w:szCs w:val="21"/>
      </w:rPr>
      <w:instrText xml:space="preserve">PAGE  </w:instrText>
    </w:r>
    <w:r w:rsidRPr="004B5C18">
      <w:rPr>
        <w:rStyle w:val="a5"/>
        <w:sz w:val="21"/>
        <w:szCs w:val="21"/>
      </w:rPr>
      <w:fldChar w:fldCharType="separate"/>
    </w:r>
    <w:r w:rsidR="00057866">
      <w:rPr>
        <w:rStyle w:val="a5"/>
        <w:noProof/>
        <w:sz w:val="21"/>
        <w:szCs w:val="21"/>
      </w:rPr>
      <w:t>1</w:t>
    </w:r>
    <w:r w:rsidRPr="004B5C18">
      <w:rPr>
        <w:rStyle w:val="a5"/>
        <w:sz w:val="21"/>
        <w:szCs w:val="21"/>
      </w:rPr>
      <w:fldChar w:fldCharType="end"/>
    </w:r>
    <w:r w:rsidRPr="004B5C18">
      <w:rPr>
        <w:rStyle w:val="a5"/>
        <w:rFonts w:hint="eastAsia"/>
        <w:sz w:val="21"/>
        <w:szCs w:val="21"/>
      </w:rPr>
      <w:t>－</w:t>
    </w:r>
  </w:p>
  <w:p w:rsidR="00DB1B9C" w:rsidRDefault="00E44506" w:rsidP="004B5C18">
    <w:pPr>
      <w:pStyle w:val="a4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506" w:rsidRDefault="00E44506" w:rsidP="00057866">
      <w:r>
        <w:separator/>
      </w:r>
    </w:p>
  </w:footnote>
  <w:footnote w:type="continuationSeparator" w:id="0">
    <w:p w:rsidR="00E44506" w:rsidRDefault="00E44506" w:rsidP="00057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28"/>
    <w:rsid w:val="00057866"/>
    <w:rsid w:val="00667957"/>
    <w:rsid w:val="00D26828"/>
    <w:rsid w:val="00E4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87A92D-5A55-4A69-8A73-92A4DC59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866"/>
    <w:rPr>
      <w:sz w:val="18"/>
      <w:szCs w:val="18"/>
    </w:rPr>
  </w:style>
  <w:style w:type="paragraph" w:styleId="a4">
    <w:name w:val="footer"/>
    <w:basedOn w:val="a"/>
    <w:link w:val="Char0"/>
    <w:unhideWhenUsed/>
    <w:rsid w:val="000578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866"/>
    <w:rPr>
      <w:sz w:val="18"/>
      <w:szCs w:val="18"/>
    </w:rPr>
  </w:style>
  <w:style w:type="character" w:styleId="a5">
    <w:name w:val="page number"/>
    <w:basedOn w:val="a0"/>
    <w:rsid w:val="00057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微软中国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A~7</dc:creator>
  <cp:keywords/>
  <dc:description/>
  <cp:lastModifiedBy>A~7</cp:lastModifiedBy>
  <cp:revision>2</cp:revision>
  <dcterms:created xsi:type="dcterms:W3CDTF">2016-10-12T01:10:00Z</dcterms:created>
  <dcterms:modified xsi:type="dcterms:W3CDTF">2016-10-12T01:10:00Z</dcterms:modified>
</cp:coreProperties>
</file>