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067D" w14:textId="77777777" w:rsidR="001D5C8A" w:rsidRPr="004918CD" w:rsidRDefault="001D5C8A" w:rsidP="004918CD">
      <w:pPr>
        <w:jc w:val="left"/>
        <w:rPr>
          <w:rFonts w:ascii="华文中宋" w:eastAsia="华文中宋" w:hAnsi="华文中宋"/>
          <w:bCs/>
          <w:sz w:val="24"/>
          <w:szCs w:val="24"/>
        </w:rPr>
      </w:pPr>
      <w:bookmarkStart w:id="0" w:name="_GoBack"/>
      <w:bookmarkEnd w:id="0"/>
      <w:r w:rsidRPr="004918CD">
        <w:rPr>
          <w:rFonts w:ascii="华文中宋" w:eastAsia="华文中宋" w:hAnsi="华文中宋" w:hint="eastAsia"/>
          <w:bCs/>
          <w:sz w:val="24"/>
          <w:szCs w:val="24"/>
        </w:rPr>
        <w:t>附件</w:t>
      </w:r>
      <w:r w:rsidRPr="004918CD">
        <w:rPr>
          <w:rFonts w:ascii="华文中宋" w:eastAsia="华文中宋" w:hAnsi="华文中宋"/>
          <w:bCs/>
          <w:sz w:val="24"/>
          <w:szCs w:val="24"/>
        </w:rPr>
        <w:t>2：</w:t>
      </w:r>
    </w:p>
    <w:p w14:paraId="443EE47B" w14:textId="773A406F" w:rsidR="0094492E" w:rsidRPr="000647D9" w:rsidRDefault="0094492E" w:rsidP="0094492E">
      <w:pPr>
        <w:jc w:val="center"/>
        <w:rPr>
          <w:rFonts w:ascii="华文中宋" w:eastAsia="华文中宋" w:hAnsi="华文中宋"/>
          <w:sz w:val="30"/>
          <w:szCs w:val="30"/>
        </w:rPr>
      </w:pPr>
      <w:r w:rsidRPr="000647D9">
        <w:rPr>
          <w:rFonts w:ascii="华文中宋" w:eastAsia="华文中宋" w:hAnsi="华文中宋" w:hint="eastAsia"/>
          <w:bCs/>
          <w:sz w:val="30"/>
          <w:szCs w:val="30"/>
        </w:rPr>
        <w:t>高校教学发展</w:t>
      </w:r>
      <w:r w:rsidR="00F602C9" w:rsidRPr="000647D9">
        <w:rPr>
          <w:rFonts w:ascii="华文中宋" w:eastAsia="华文中宋" w:hAnsi="华文中宋" w:hint="eastAsia"/>
          <w:bCs/>
          <w:sz w:val="30"/>
          <w:szCs w:val="30"/>
        </w:rPr>
        <w:t>网络</w:t>
      </w:r>
      <w:r w:rsidRPr="000647D9">
        <w:rPr>
          <w:rFonts w:ascii="华文中宋" w:eastAsia="华文中宋" w:hAnsi="华文中宋" w:hint="eastAsia"/>
          <w:bCs/>
          <w:sz w:val="30"/>
          <w:szCs w:val="30"/>
        </w:rPr>
        <w:t>（CHED）</w:t>
      </w:r>
      <w:r w:rsidR="00F602C9" w:rsidRPr="000647D9">
        <w:rPr>
          <w:rFonts w:ascii="华文中宋" w:eastAsia="华文中宋" w:hAnsi="华文中宋" w:hint="eastAsia"/>
          <w:bCs/>
          <w:sz w:val="30"/>
          <w:szCs w:val="30"/>
        </w:rPr>
        <w:t>2017年会</w:t>
      </w:r>
    </w:p>
    <w:p w14:paraId="3BD02644" w14:textId="10C6D797" w:rsidR="00956E25" w:rsidRPr="000647D9" w:rsidRDefault="000647D9" w:rsidP="00844FAA">
      <w:pPr>
        <w:jc w:val="center"/>
        <w:rPr>
          <w:rFonts w:ascii="华文中宋" w:eastAsia="华文中宋" w:hAnsi="华文中宋"/>
          <w:sz w:val="30"/>
          <w:szCs w:val="30"/>
        </w:rPr>
      </w:pPr>
      <w:r w:rsidRPr="000647D9">
        <w:rPr>
          <w:rFonts w:ascii="华文中宋" w:eastAsia="华文中宋" w:hAnsi="华文中宋"/>
          <w:sz w:val="30"/>
          <w:szCs w:val="30"/>
        </w:rPr>
        <w:t>提案征集指南</w:t>
      </w:r>
    </w:p>
    <w:p w14:paraId="700968A4" w14:textId="77777777" w:rsidR="00FA09C5" w:rsidRDefault="00FA09C5" w:rsidP="000647D9">
      <w:pPr>
        <w:rPr>
          <w:rFonts w:ascii="微软雅黑" w:eastAsia="微软雅黑" w:hAnsi="微软雅黑"/>
          <w:b/>
          <w:sz w:val="24"/>
          <w:szCs w:val="24"/>
        </w:rPr>
      </w:pPr>
    </w:p>
    <w:p w14:paraId="3B58C18A" w14:textId="09EDB0A4" w:rsidR="000647D9" w:rsidRPr="0076189F" w:rsidRDefault="00CB36ED" w:rsidP="0076189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0647D9" w:rsidRPr="0076189F">
        <w:rPr>
          <w:rFonts w:asciiTheme="majorEastAsia" w:eastAsiaTheme="majorEastAsia" w:hAnsiTheme="majorEastAsia"/>
          <w:b/>
          <w:sz w:val="24"/>
          <w:szCs w:val="24"/>
        </w:rPr>
        <w:t>关于CHED</w:t>
      </w:r>
    </w:p>
    <w:p w14:paraId="5705A5DF" w14:textId="04D1D6A7" w:rsidR="000647D9" w:rsidRPr="00543BD8" w:rsidRDefault="001D5C8A" w:rsidP="000647D9">
      <w:pPr>
        <w:spacing w:line="440" w:lineRule="exact"/>
        <w:ind w:firstLineChars="200" w:firstLine="480"/>
        <w:rPr>
          <w:rFonts w:ascii="华文楷体" w:eastAsia="华文楷体" w:hAnsi="华文楷体"/>
          <w:i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CHED</w:t>
      </w:r>
      <w:r w:rsidR="000647D9" w:rsidRPr="000647D9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由北京大学、北京理工大学、东北师范大学、东南大学、复旦大学、哈尔滨工业大学、清华大学、上海交通大学、台湾大学、香港理工大学、香港中文大学、浙江大学、中国海洋大学、中国科学技术大学等高校教学发展中心于2013年共同倡议发起成立。</w:t>
      </w:r>
      <w:r w:rsidR="00A93329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该网络</w:t>
      </w:r>
      <w:r w:rsidR="000647D9" w:rsidRPr="000647D9">
        <w:rPr>
          <w:rFonts w:asciiTheme="minorEastAsia" w:hAnsiTheme="minorEastAsia" w:hint="eastAsia"/>
          <w:sz w:val="24"/>
          <w:szCs w:val="24"/>
        </w:rPr>
        <w:t>坚持</w:t>
      </w:r>
      <w:r w:rsidR="001C2D48">
        <w:rPr>
          <w:rFonts w:asciiTheme="minorEastAsia" w:hAnsiTheme="minorEastAsia" w:hint="eastAsia"/>
          <w:sz w:val="24"/>
          <w:szCs w:val="24"/>
        </w:rPr>
        <w:t>平等合作和共同发展的原则，致力于增进高校教学发展机构、</w:t>
      </w:r>
      <w:r w:rsidR="000647D9" w:rsidRPr="000647D9">
        <w:rPr>
          <w:rFonts w:asciiTheme="minorEastAsia" w:hAnsiTheme="minorEastAsia" w:hint="eastAsia"/>
          <w:sz w:val="24"/>
          <w:szCs w:val="24"/>
        </w:rPr>
        <w:t>教学发展工作者以及一线教师之间的交流、分享、协作、互助</w:t>
      </w:r>
      <w:r w:rsidR="00A93329">
        <w:rPr>
          <w:rFonts w:asciiTheme="minorEastAsia" w:hAnsiTheme="minorEastAsia" w:hint="eastAsia"/>
          <w:sz w:val="24"/>
          <w:szCs w:val="24"/>
        </w:rPr>
        <w:t>，</w:t>
      </w:r>
      <w:r w:rsidR="000647D9" w:rsidRPr="000647D9">
        <w:rPr>
          <w:rFonts w:asciiTheme="minorEastAsia" w:hAnsiTheme="minorEastAsia" w:hint="eastAsia"/>
          <w:sz w:val="24"/>
          <w:szCs w:val="24"/>
        </w:rPr>
        <w:t>推动和促进各学校教学发展工作的开展。共同追求</w:t>
      </w:r>
      <w:r w:rsidR="004D0FE9">
        <w:rPr>
          <w:rFonts w:asciiTheme="minorEastAsia" w:hAnsiTheme="minorEastAsia" w:hint="eastAsia"/>
          <w:sz w:val="24"/>
          <w:szCs w:val="24"/>
        </w:rPr>
        <w:t>海峡两岸与港澳地区</w:t>
      </w:r>
      <w:r w:rsidR="000647D9" w:rsidRPr="000647D9">
        <w:rPr>
          <w:rFonts w:asciiTheme="minorEastAsia" w:hAnsiTheme="minorEastAsia" w:hint="eastAsia"/>
          <w:sz w:val="24"/>
          <w:szCs w:val="24"/>
        </w:rPr>
        <w:t>高等教育领域的教与</w:t>
      </w:r>
      <w:proofErr w:type="gramStart"/>
      <w:r w:rsidR="000647D9" w:rsidRPr="000647D9">
        <w:rPr>
          <w:rFonts w:asciiTheme="minorEastAsia" w:hAnsiTheme="minorEastAsia" w:hint="eastAsia"/>
          <w:sz w:val="24"/>
          <w:szCs w:val="24"/>
        </w:rPr>
        <w:t>学质量</w:t>
      </w:r>
      <w:proofErr w:type="gramEnd"/>
      <w:r w:rsidR="000647D9" w:rsidRPr="000647D9">
        <w:rPr>
          <w:rFonts w:asciiTheme="minorEastAsia" w:hAnsiTheme="minorEastAsia" w:hint="eastAsia"/>
          <w:sz w:val="24"/>
          <w:szCs w:val="24"/>
        </w:rPr>
        <w:t>的提升。</w:t>
      </w:r>
      <w:r w:rsidR="00665A8B" w:rsidRPr="00543BD8">
        <w:rPr>
          <w:rFonts w:ascii="华文楷体" w:eastAsia="华文楷体" w:hAnsi="华文楷体" w:hint="eastAsia"/>
          <w:i/>
          <w:sz w:val="24"/>
          <w:szCs w:val="24"/>
        </w:rPr>
        <w:t>更多详情请</w:t>
      </w:r>
      <w:r w:rsidR="002B2763" w:rsidRPr="00543BD8">
        <w:rPr>
          <w:rFonts w:ascii="华文楷体" w:eastAsia="华文楷体" w:hAnsi="华文楷体" w:hint="eastAsia"/>
          <w:i/>
          <w:sz w:val="24"/>
          <w:szCs w:val="24"/>
        </w:rPr>
        <w:t>见</w:t>
      </w:r>
      <w:hyperlink r:id="rId9" w:history="1">
        <w:r w:rsidR="00D71C75" w:rsidRPr="00543BD8">
          <w:rPr>
            <w:rStyle w:val="a6"/>
            <w:rFonts w:ascii="华文楷体" w:eastAsia="华文楷体" w:hAnsi="华文楷体"/>
            <w:i/>
            <w:sz w:val="24"/>
            <w:szCs w:val="24"/>
          </w:rPr>
          <w:t>http://www.ched.org.cn/</w:t>
        </w:r>
      </w:hyperlink>
    </w:p>
    <w:p w14:paraId="0EB93495" w14:textId="1642CACE" w:rsidR="00D71C75" w:rsidRPr="0076189F" w:rsidRDefault="00CB36ED" w:rsidP="0076189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D71C75" w:rsidRPr="0076189F">
        <w:rPr>
          <w:rFonts w:asciiTheme="majorEastAsia" w:eastAsiaTheme="majorEastAsia" w:hAnsiTheme="majorEastAsia"/>
          <w:b/>
          <w:sz w:val="24"/>
          <w:szCs w:val="24"/>
        </w:rPr>
        <w:t>CHED2017</w:t>
      </w:r>
      <w:r w:rsidR="00FD470A" w:rsidRPr="0076189F">
        <w:rPr>
          <w:rFonts w:asciiTheme="majorEastAsia" w:eastAsiaTheme="majorEastAsia" w:hAnsiTheme="majorEastAsia" w:hint="eastAsia"/>
          <w:b/>
          <w:sz w:val="24"/>
          <w:szCs w:val="24"/>
        </w:rPr>
        <w:t>年会</w:t>
      </w:r>
    </w:p>
    <w:p w14:paraId="7222E010" w14:textId="32DA12F2" w:rsidR="00E14733" w:rsidRDefault="009604D9" w:rsidP="00A02A9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本届</w:t>
      </w:r>
      <w:r w:rsidR="00C42D75">
        <w:rPr>
          <w:rFonts w:asciiTheme="minorEastAsia" w:hAnsiTheme="minorEastAsia" w:hint="eastAsia"/>
          <w:sz w:val="24"/>
          <w:szCs w:val="24"/>
        </w:rPr>
        <w:t>年会</w:t>
      </w:r>
      <w:r w:rsidR="005A0D3E">
        <w:rPr>
          <w:rFonts w:asciiTheme="minorEastAsia" w:hAnsiTheme="minorEastAsia" w:hint="eastAsia"/>
          <w:sz w:val="24"/>
          <w:szCs w:val="24"/>
        </w:rPr>
        <w:t>由复旦大学承办，</w:t>
      </w:r>
      <w:r w:rsidR="00A02A97">
        <w:rPr>
          <w:rFonts w:asciiTheme="minorEastAsia" w:hAnsiTheme="minorEastAsia" w:hint="eastAsia"/>
          <w:sz w:val="24"/>
          <w:szCs w:val="24"/>
        </w:rPr>
        <w:t>主题为“</w:t>
      </w:r>
      <w:r w:rsidR="00A02A97" w:rsidRPr="004918CD">
        <w:rPr>
          <w:rFonts w:asciiTheme="minorEastAsia" w:hAnsiTheme="minorEastAsia" w:hint="eastAsia"/>
          <w:b/>
          <w:sz w:val="24"/>
          <w:szCs w:val="24"/>
        </w:rPr>
        <w:t>促进深</w:t>
      </w:r>
      <w:r w:rsidR="002A2BEB" w:rsidRPr="004918CD">
        <w:rPr>
          <w:rFonts w:asciiTheme="minorEastAsia" w:hAnsiTheme="minorEastAsia" w:hint="eastAsia"/>
          <w:b/>
          <w:sz w:val="24"/>
          <w:szCs w:val="24"/>
        </w:rPr>
        <w:t>层</w:t>
      </w:r>
      <w:r w:rsidR="00A02A97" w:rsidRPr="004918CD">
        <w:rPr>
          <w:rFonts w:asciiTheme="minorEastAsia" w:hAnsiTheme="minorEastAsia" w:hint="eastAsia"/>
          <w:b/>
          <w:sz w:val="24"/>
          <w:szCs w:val="24"/>
        </w:rPr>
        <w:t>学习的教育创新与合作</w:t>
      </w:r>
      <w:r w:rsidR="00A02A97" w:rsidRPr="00A02A97">
        <w:rPr>
          <w:rFonts w:asciiTheme="minorEastAsia" w:hAnsiTheme="minorEastAsia" w:hint="eastAsia"/>
          <w:sz w:val="24"/>
          <w:szCs w:val="24"/>
        </w:rPr>
        <w:t>”</w:t>
      </w:r>
      <w:bookmarkStart w:id="1" w:name="OLE_LINK24"/>
      <w:bookmarkStart w:id="2" w:name="OLE_LINK23"/>
      <w:r w:rsidR="00A02A97">
        <w:rPr>
          <w:rFonts w:asciiTheme="minorEastAsia" w:hAnsiTheme="minorEastAsia" w:hint="eastAsia"/>
          <w:sz w:val="24"/>
          <w:szCs w:val="24"/>
        </w:rPr>
        <w:t>。年会将</w:t>
      </w:r>
      <w:bookmarkEnd w:id="1"/>
      <w:bookmarkEnd w:id="2"/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秉承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CHED宗旨，关注世界高等教育的变革趋势</w:t>
      </w:r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，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凝聚各方资源与合力</w:t>
      </w:r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，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以满足多样化的学习需求</w:t>
      </w:r>
      <w:r w:rsidR="00A93329">
        <w:rPr>
          <w:rFonts w:ascii="宋体" w:hAnsi="宋体" w:cs="宋体" w:hint="eastAsia"/>
          <w:color w:val="000000"/>
          <w:kern w:val="0"/>
          <w:sz w:val="24"/>
        </w:rPr>
        <w:t>、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解决学生的实际问题为使命</w:t>
      </w:r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，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将创新理念与设计思维引入教育教学，促进学生的深度学习</w:t>
      </w:r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，</w:t>
      </w:r>
      <w:r w:rsidR="00E438B9" w:rsidRPr="00A02A97">
        <w:rPr>
          <w:rFonts w:ascii="宋体" w:hAnsi="宋体" w:cs="宋体" w:hint="eastAsia"/>
          <w:color w:val="000000"/>
          <w:kern w:val="0"/>
          <w:sz w:val="24"/>
        </w:rPr>
        <w:t>帮助学生更有准备地步入现实世界，更有信心地面向未来</w:t>
      </w:r>
      <w:r w:rsidR="00A02A97" w:rsidRPr="00A02A97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347A4569" w14:textId="02F22FA9" w:rsidR="00792FEB" w:rsidRPr="0076189F" w:rsidRDefault="00CB36ED" w:rsidP="0076189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三、</w:t>
      </w:r>
      <w:r w:rsidR="008051DC" w:rsidRPr="0076189F">
        <w:rPr>
          <w:rFonts w:asciiTheme="majorEastAsia" w:eastAsiaTheme="majorEastAsia" w:hAnsiTheme="majorEastAsia" w:hint="eastAsia"/>
          <w:b/>
          <w:sz w:val="24"/>
          <w:szCs w:val="24"/>
        </w:rPr>
        <w:t>发言</w:t>
      </w:r>
      <w:r w:rsidR="00E14733" w:rsidRPr="0076189F">
        <w:rPr>
          <w:rFonts w:asciiTheme="majorEastAsia" w:eastAsiaTheme="majorEastAsia" w:hAnsiTheme="majorEastAsia"/>
          <w:b/>
          <w:sz w:val="24"/>
          <w:szCs w:val="24"/>
        </w:rPr>
        <w:t>提案征集</w:t>
      </w: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范围</w:t>
      </w:r>
    </w:p>
    <w:p w14:paraId="51C5AE67" w14:textId="62BA074E" w:rsidR="00A02A97" w:rsidRDefault="00543BD8" w:rsidP="00543BD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现</w:t>
      </w:r>
      <w:r w:rsidR="00B761F5">
        <w:rPr>
          <w:rFonts w:ascii="宋体" w:hAnsi="宋体" w:cs="宋体"/>
          <w:color w:val="000000"/>
          <w:kern w:val="0"/>
          <w:sz w:val="24"/>
        </w:rPr>
        <w:t>向</w:t>
      </w:r>
      <w:r w:rsidR="004D0FE9">
        <w:rPr>
          <w:rFonts w:asciiTheme="minorEastAsia" w:hAnsiTheme="minorEastAsia" w:hint="eastAsia"/>
          <w:sz w:val="24"/>
          <w:szCs w:val="24"/>
        </w:rPr>
        <w:t>各高校的</w:t>
      </w:r>
      <w:r w:rsidR="004D0FE9" w:rsidRPr="007D4E23">
        <w:rPr>
          <w:rFonts w:asciiTheme="minorEastAsia" w:hAnsiTheme="minorEastAsia" w:hint="eastAsia"/>
          <w:sz w:val="24"/>
          <w:szCs w:val="24"/>
        </w:rPr>
        <w:t>教学发展工作者、</w:t>
      </w:r>
      <w:r w:rsidR="004D0FE9">
        <w:rPr>
          <w:rFonts w:asciiTheme="minorEastAsia" w:hAnsiTheme="minorEastAsia" w:hint="eastAsia"/>
          <w:sz w:val="24"/>
          <w:szCs w:val="24"/>
        </w:rPr>
        <w:t>各学科</w:t>
      </w:r>
      <w:r w:rsidR="004D0FE9" w:rsidRPr="007D4E23">
        <w:rPr>
          <w:rFonts w:asciiTheme="minorEastAsia" w:hAnsiTheme="minorEastAsia" w:hint="eastAsia"/>
          <w:sz w:val="24"/>
          <w:szCs w:val="24"/>
        </w:rPr>
        <w:t>教师、</w:t>
      </w:r>
      <w:r w:rsidR="004D0FE9">
        <w:rPr>
          <w:rFonts w:asciiTheme="minorEastAsia" w:hAnsiTheme="minorEastAsia" w:hint="eastAsia"/>
          <w:sz w:val="24"/>
          <w:szCs w:val="24"/>
        </w:rPr>
        <w:t>教学研究与管理者</w:t>
      </w:r>
      <w:r w:rsidR="00355EB3">
        <w:rPr>
          <w:rFonts w:ascii="宋体" w:hAnsi="宋体" w:cs="宋体"/>
          <w:color w:val="000000"/>
          <w:kern w:val="0"/>
          <w:sz w:val="24"/>
        </w:rPr>
        <w:t>征集</w:t>
      </w:r>
      <w:r w:rsidR="00D03A34">
        <w:rPr>
          <w:rFonts w:ascii="宋体" w:hAnsi="宋体" w:cs="宋体"/>
          <w:color w:val="000000"/>
          <w:kern w:val="0"/>
          <w:sz w:val="24"/>
        </w:rPr>
        <w:t>本届年会</w:t>
      </w:r>
      <w:r w:rsidR="00661DC9">
        <w:rPr>
          <w:rFonts w:ascii="宋体" w:hAnsi="宋体" w:cs="宋体"/>
          <w:color w:val="000000"/>
          <w:kern w:val="0"/>
          <w:sz w:val="24"/>
        </w:rPr>
        <w:t>的</w:t>
      </w:r>
      <w:r w:rsidR="008051DC">
        <w:rPr>
          <w:rFonts w:ascii="宋体" w:hAnsi="宋体" w:cs="宋体" w:hint="eastAsia"/>
          <w:color w:val="000000"/>
          <w:kern w:val="0"/>
          <w:sz w:val="24"/>
        </w:rPr>
        <w:t>前置工作坊、</w:t>
      </w:r>
      <w:r w:rsidR="00D03A34">
        <w:rPr>
          <w:rFonts w:ascii="宋体" w:hAnsi="宋体" w:cs="宋体"/>
          <w:color w:val="000000"/>
          <w:kern w:val="0"/>
          <w:sz w:val="24"/>
        </w:rPr>
        <w:t>分会场</w:t>
      </w:r>
      <w:r w:rsidR="008051DC">
        <w:rPr>
          <w:rFonts w:ascii="宋体" w:hAnsi="宋体" w:cs="宋体" w:hint="eastAsia"/>
          <w:color w:val="000000"/>
          <w:kern w:val="0"/>
          <w:sz w:val="24"/>
        </w:rPr>
        <w:t>活动与报告</w:t>
      </w:r>
      <w:r w:rsidR="00D03A34">
        <w:rPr>
          <w:rFonts w:ascii="宋体" w:hAnsi="宋体" w:cs="宋体" w:hint="eastAsia"/>
          <w:color w:val="000000"/>
          <w:kern w:val="0"/>
          <w:sz w:val="24"/>
        </w:rPr>
        <w:t>、</w:t>
      </w:r>
      <w:r w:rsidR="00D03A34">
        <w:rPr>
          <w:rFonts w:ascii="宋体" w:hAnsi="宋体" w:cs="宋体"/>
          <w:color w:val="000000"/>
          <w:kern w:val="0"/>
          <w:sz w:val="24"/>
        </w:rPr>
        <w:t>海报等</w:t>
      </w:r>
      <w:r w:rsidR="00B761F5">
        <w:rPr>
          <w:rFonts w:ascii="宋体" w:hAnsi="宋体" w:cs="宋体"/>
          <w:color w:val="000000"/>
          <w:kern w:val="0"/>
          <w:sz w:val="24"/>
        </w:rPr>
        <w:t>提案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 w:rsidR="00B761F5">
        <w:rPr>
          <w:rFonts w:asciiTheme="minorEastAsia" w:hAnsiTheme="minorEastAsia"/>
          <w:sz w:val="24"/>
          <w:szCs w:val="24"/>
        </w:rPr>
        <w:t>提案应紧密围绕本届年会主题</w:t>
      </w:r>
      <w:r w:rsidR="00B761F5">
        <w:rPr>
          <w:rFonts w:asciiTheme="minorEastAsia" w:hAnsiTheme="minorEastAsia" w:hint="eastAsia"/>
          <w:sz w:val="24"/>
          <w:szCs w:val="24"/>
        </w:rPr>
        <w:t>，</w:t>
      </w:r>
      <w:r w:rsidR="00B76988">
        <w:rPr>
          <w:rFonts w:asciiTheme="minorEastAsia" w:hAnsiTheme="minorEastAsia" w:hint="eastAsia"/>
          <w:sz w:val="24"/>
          <w:szCs w:val="24"/>
        </w:rPr>
        <w:t>具有一定普适性，能够为他人提供启发和借鉴。</w:t>
      </w:r>
      <w:r w:rsidR="00A93329">
        <w:rPr>
          <w:rFonts w:asciiTheme="minorEastAsia" w:hAnsiTheme="minorEastAsia"/>
          <w:sz w:val="24"/>
          <w:szCs w:val="24"/>
        </w:rPr>
        <w:t>建议</w:t>
      </w:r>
      <w:r w:rsidR="00B761F5">
        <w:rPr>
          <w:rFonts w:asciiTheme="minorEastAsia" w:hAnsiTheme="minorEastAsia" w:hint="eastAsia"/>
          <w:sz w:val="24"/>
          <w:szCs w:val="24"/>
        </w:rPr>
        <w:t>从</w:t>
      </w:r>
      <w:r w:rsidR="00B761F5">
        <w:rPr>
          <w:rFonts w:asciiTheme="minorEastAsia" w:hAnsiTheme="minorEastAsia"/>
          <w:sz w:val="24"/>
          <w:szCs w:val="24"/>
        </w:rPr>
        <w:t>以下</w:t>
      </w:r>
      <w:r w:rsidR="00A93329">
        <w:rPr>
          <w:rFonts w:asciiTheme="minorEastAsia" w:hAnsiTheme="minorEastAsia"/>
          <w:sz w:val="24"/>
          <w:szCs w:val="24"/>
        </w:rPr>
        <w:t>五</w:t>
      </w:r>
      <w:r w:rsidR="00B761F5">
        <w:rPr>
          <w:rFonts w:asciiTheme="minorEastAsia" w:hAnsiTheme="minorEastAsia" w:hint="eastAsia"/>
          <w:sz w:val="24"/>
          <w:szCs w:val="24"/>
        </w:rPr>
        <w:t>大方面进行设计：</w:t>
      </w:r>
    </w:p>
    <w:p w14:paraId="27C0766B" w14:textId="77777777" w:rsidR="00B761F5" w:rsidRDefault="00B761F5" w:rsidP="000C4DD3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0C4DD3">
        <w:rPr>
          <w:rFonts w:asciiTheme="minorEastAsia" w:hAnsiTheme="minorEastAsia" w:hint="eastAsia"/>
          <w:b/>
          <w:sz w:val="24"/>
          <w:szCs w:val="24"/>
        </w:rPr>
        <w:t>1.</w:t>
      </w:r>
      <w:r w:rsidRPr="00B761F5">
        <w:rPr>
          <w:rFonts w:asciiTheme="minorEastAsia" w:hAnsiTheme="minorEastAsia" w:hint="eastAsia"/>
          <w:b/>
          <w:bCs/>
          <w:sz w:val="24"/>
          <w:szCs w:val="24"/>
        </w:rPr>
        <w:t>课程设计</w:t>
      </w:r>
    </w:p>
    <w:p w14:paraId="1D8BA7E9" w14:textId="562668CA" w:rsidR="00062710" w:rsidRPr="004918CD" w:rsidRDefault="00CA165B" w:rsidP="00B761F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918CD">
        <w:rPr>
          <w:rFonts w:asciiTheme="minorEastAsia" w:hAnsiTheme="minorEastAsia"/>
          <w:sz w:val="24"/>
          <w:szCs w:val="24"/>
        </w:rPr>
        <w:t>对课程体系</w:t>
      </w:r>
      <w:r w:rsidR="00661DC9" w:rsidRPr="004918CD">
        <w:rPr>
          <w:rFonts w:asciiTheme="minorEastAsia" w:hAnsiTheme="minorEastAsia"/>
          <w:sz w:val="24"/>
          <w:szCs w:val="24"/>
        </w:rPr>
        <w:t>或单门课程</w:t>
      </w:r>
      <w:r w:rsidRPr="004918CD">
        <w:rPr>
          <w:rFonts w:asciiTheme="minorEastAsia" w:hAnsiTheme="minorEastAsia"/>
          <w:sz w:val="24"/>
          <w:szCs w:val="24"/>
        </w:rPr>
        <w:t>的整体设计</w:t>
      </w:r>
      <w:r w:rsidR="009E4C22" w:rsidRPr="004918CD">
        <w:rPr>
          <w:rFonts w:asciiTheme="minorEastAsia" w:hAnsiTheme="minorEastAsia" w:hint="eastAsia"/>
          <w:sz w:val="24"/>
          <w:szCs w:val="24"/>
        </w:rPr>
        <w:t>，包括教学</w:t>
      </w:r>
      <w:r w:rsidR="009E4C22" w:rsidRPr="004918CD">
        <w:rPr>
          <w:rFonts w:asciiTheme="minorEastAsia" w:hAnsiTheme="minorEastAsia"/>
          <w:sz w:val="24"/>
          <w:szCs w:val="24"/>
        </w:rPr>
        <w:t>/学习目标的设定、</w:t>
      </w:r>
      <w:r w:rsidR="00661DC9" w:rsidRPr="004918CD">
        <w:rPr>
          <w:rFonts w:asciiTheme="minorEastAsia" w:hAnsiTheme="minorEastAsia"/>
          <w:sz w:val="24"/>
          <w:szCs w:val="24"/>
        </w:rPr>
        <w:t>与</w:t>
      </w:r>
      <w:r w:rsidR="009E4C22" w:rsidRPr="004918CD">
        <w:rPr>
          <w:rFonts w:asciiTheme="minorEastAsia" w:hAnsiTheme="minorEastAsia" w:hint="eastAsia"/>
          <w:sz w:val="24"/>
          <w:szCs w:val="24"/>
        </w:rPr>
        <w:t>目标</w:t>
      </w:r>
      <w:r w:rsidR="00661DC9" w:rsidRPr="004918CD">
        <w:rPr>
          <w:rFonts w:asciiTheme="minorEastAsia" w:hAnsiTheme="minorEastAsia" w:hint="eastAsia"/>
          <w:sz w:val="24"/>
          <w:szCs w:val="24"/>
        </w:rPr>
        <w:t>对接</w:t>
      </w:r>
      <w:r w:rsidR="009E4C22" w:rsidRPr="004918CD">
        <w:rPr>
          <w:rFonts w:asciiTheme="minorEastAsia" w:hAnsiTheme="minorEastAsia" w:hint="eastAsia"/>
          <w:sz w:val="24"/>
          <w:szCs w:val="24"/>
        </w:rPr>
        <w:t>的教学内容、课堂活动、学业测评等各环节</w:t>
      </w:r>
      <w:r w:rsidR="00661DC9" w:rsidRPr="004918CD">
        <w:rPr>
          <w:rFonts w:asciiTheme="minorEastAsia" w:hAnsiTheme="minorEastAsia" w:hint="eastAsia"/>
          <w:sz w:val="24"/>
          <w:szCs w:val="24"/>
        </w:rPr>
        <w:t>的设计</w:t>
      </w:r>
      <w:r w:rsidR="000C1384" w:rsidRPr="004918CD">
        <w:rPr>
          <w:rFonts w:asciiTheme="minorEastAsia" w:hAnsiTheme="minorEastAsia" w:hint="eastAsia"/>
          <w:sz w:val="24"/>
          <w:szCs w:val="24"/>
        </w:rPr>
        <w:t>。</w:t>
      </w:r>
      <w:r w:rsidR="00062710" w:rsidRPr="004918CD">
        <w:rPr>
          <w:rFonts w:asciiTheme="minorEastAsia" w:hAnsiTheme="minorEastAsia" w:hint="eastAsia"/>
          <w:sz w:val="24"/>
          <w:szCs w:val="24"/>
        </w:rPr>
        <w:t>可涉及通识</w:t>
      </w:r>
      <w:r w:rsidR="00661DC9" w:rsidRPr="004918CD">
        <w:rPr>
          <w:rFonts w:asciiTheme="minorEastAsia" w:hAnsiTheme="minorEastAsia"/>
          <w:sz w:val="24"/>
          <w:szCs w:val="24"/>
        </w:rPr>
        <w:t>教育</w:t>
      </w:r>
      <w:r w:rsidR="00062710" w:rsidRPr="004918CD">
        <w:rPr>
          <w:rFonts w:asciiTheme="minorEastAsia" w:hAnsiTheme="minorEastAsia" w:hint="eastAsia"/>
          <w:sz w:val="24"/>
          <w:szCs w:val="24"/>
        </w:rPr>
        <w:t>课程、学科基础课程、专业教育课程、跨学科课程等</w:t>
      </w:r>
      <w:r w:rsidR="00661DC9" w:rsidRPr="004918CD">
        <w:rPr>
          <w:rFonts w:asciiTheme="minorEastAsia" w:hAnsiTheme="minorEastAsia" w:hint="eastAsia"/>
          <w:sz w:val="24"/>
          <w:szCs w:val="24"/>
        </w:rPr>
        <w:t>不同的</w:t>
      </w:r>
      <w:r w:rsidR="00062710" w:rsidRPr="004918CD">
        <w:rPr>
          <w:rFonts w:asciiTheme="minorEastAsia" w:hAnsiTheme="minorEastAsia" w:hint="eastAsia"/>
          <w:sz w:val="24"/>
          <w:szCs w:val="24"/>
        </w:rPr>
        <w:t>课程类型。</w:t>
      </w:r>
    </w:p>
    <w:p w14:paraId="11B56299" w14:textId="77777777" w:rsidR="00B761F5" w:rsidRDefault="00B761F5" w:rsidP="000C4DD3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0C4DD3">
        <w:rPr>
          <w:rFonts w:asciiTheme="minorEastAsia" w:hAnsiTheme="minorEastAsia" w:hint="eastAsia"/>
          <w:b/>
          <w:sz w:val="24"/>
          <w:szCs w:val="24"/>
        </w:rPr>
        <w:t>2.</w:t>
      </w:r>
      <w:r w:rsidR="0056301B" w:rsidRPr="0056301B">
        <w:rPr>
          <w:rFonts w:asciiTheme="minorEastAsia" w:hAnsiTheme="minorEastAsia" w:hint="eastAsia"/>
          <w:b/>
          <w:bCs/>
          <w:sz w:val="24"/>
          <w:szCs w:val="24"/>
        </w:rPr>
        <w:t>教学设计</w:t>
      </w:r>
    </w:p>
    <w:p w14:paraId="76944FF6" w14:textId="2CE20371" w:rsidR="00FF4ABB" w:rsidRPr="004918CD" w:rsidRDefault="00661DC9" w:rsidP="0006271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918CD">
        <w:rPr>
          <w:rFonts w:asciiTheme="minorEastAsia" w:hAnsiTheme="minorEastAsia"/>
          <w:sz w:val="24"/>
          <w:szCs w:val="24"/>
        </w:rPr>
        <w:t>对课程具体实施过程的</w:t>
      </w:r>
      <w:r w:rsidR="0065536B" w:rsidRPr="004918CD">
        <w:rPr>
          <w:rFonts w:asciiTheme="minorEastAsia" w:hAnsiTheme="minorEastAsia" w:hint="eastAsia"/>
          <w:sz w:val="24"/>
          <w:szCs w:val="24"/>
        </w:rPr>
        <w:t>设计</w:t>
      </w:r>
      <w:r w:rsidR="00FF4ABB" w:rsidRPr="004918CD">
        <w:rPr>
          <w:rFonts w:asciiTheme="minorEastAsia" w:hAnsiTheme="minorEastAsia" w:hint="eastAsia"/>
          <w:sz w:val="24"/>
          <w:szCs w:val="24"/>
        </w:rPr>
        <w:t>，</w:t>
      </w:r>
      <w:r w:rsidR="0065536B" w:rsidRPr="004918CD">
        <w:rPr>
          <w:rFonts w:asciiTheme="minorEastAsia" w:hAnsiTheme="minorEastAsia" w:hint="eastAsia"/>
          <w:sz w:val="24"/>
          <w:szCs w:val="24"/>
        </w:rPr>
        <w:t>侧重</w:t>
      </w:r>
      <w:r w:rsidR="002A2BEB" w:rsidRPr="004918CD">
        <w:rPr>
          <w:rFonts w:asciiTheme="minorEastAsia" w:hAnsiTheme="minorEastAsia" w:hint="eastAsia"/>
          <w:sz w:val="24"/>
          <w:szCs w:val="24"/>
        </w:rPr>
        <w:t>促进学生深层学习的教学</w:t>
      </w:r>
      <w:r w:rsidR="00490991" w:rsidRPr="004918CD">
        <w:rPr>
          <w:rFonts w:asciiTheme="minorEastAsia" w:hAnsiTheme="minorEastAsia"/>
          <w:sz w:val="24"/>
          <w:szCs w:val="24"/>
        </w:rPr>
        <w:t>理念</w:t>
      </w:r>
      <w:r w:rsidR="00490991" w:rsidRPr="004918CD">
        <w:rPr>
          <w:rFonts w:asciiTheme="minorEastAsia" w:hAnsiTheme="minorEastAsia" w:hint="eastAsia"/>
          <w:sz w:val="24"/>
          <w:szCs w:val="24"/>
        </w:rPr>
        <w:t>、</w:t>
      </w:r>
      <w:r w:rsidR="002A2BEB" w:rsidRPr="004918CD">
        <w:rPr>
          <w:rFonts w:asciiTheme="minorEastAsia" w:hAnsiTheme="minorEastAsia" w:hint="eastAsia"/>
          <w:sz w:val="24"/>
          <w:szCs w:val="24"/>
        </w:rPr>
        <w:t>教学</w:t>
      </w:r>
      <w:r w:rsidR="0065536B" w:rsidRPr="004918CD">
        <w:rPr>
          <w:rFonts w:asciiTheme="minorEastAsia" w:hAnsiTheme="minorEastAsia" w:hint="eastAsia"/>
          <w:sz w:val="24"/>
          <w:szCs w:val="24"/>
        </w:rPr>
        <w:t>方法</w:t>
      </w:r>
      <w:r w:rsidR="00490991" w:rsidRPr="004918CD">
        <w:rPr>
          <w:rFonts w:asciiTheme="minorEastAsia" w:hAnsiTheme="minorEastAsia" w:hint="eastAsia"/>
          <w:sz w:val="24"/>
          <w:szCs w:val="24"/>
        </w:rPr>
        <w:lastRenderedPageBreak/>
        <w:t>和教学策略</w:t>
      </w:r>
      <w:r w:rsidR="00FF4ABB" w:rsidRPr="004918CD">
        <w:rPr>
          <w:rFonts w:asciiTheme="minorEastAsia" w:hAnsiTheme="minorEastAsia" w:hint="eastAsia"/>
          <w:sz w:val="24"/>
          <w:szCs w:val="24"/>
        </w:rPr>
        <w:t>。</w:t>
      </w:r>
      <w:r w:rsidR="00062710" w:rsidRPr="004918CD">
        <w:rPr>
          <w:rFonts w:asciiTheme="minorEastAsia" w:hAnsiTheme="minorEastAsia" w:hint="eastAsia"/>
          <w:sz w:val="24"/>
          <w:szCs w:val="24"/>
        </w:rPr>
        <w:t>可涉及合作学习、主动学习、</w:t>
      </w:r>
      <w:proofErr w:type="gramStart"/>
      <w:r w:rsidR="004D0FE9">
        <w:rPr>
          <w:rFonts w:asciiTheme="minorEastAsia" w:hAnsiTheme="minorEastAsia" w:hint="eastAsia"/>
          <w:sz w:val="24"/>
          <w:szCs w:val="24"/>
        </w:rPr>
        <w:t>基于</w:t>
      </w:r>
      <w:r w:rsidR="00062710" w:rsidRPr="004918CD">
        <w:rPr>
          <w:rFonts w:asciiTheme="minorEastAsia" w:hAnsiTheme="minorEastAsia" w:hint="eastAsia"/>
          <w:sz w:val="24"/>
          <w:szCs w:val="24"/>
        </w:rPr>
        <w:t>问题</w:t>
      </w:r>
      <w:proofErr w:type="gramEnd"/>
      <w:r w:rsidR="00062710" w:rsidRPr="004918CD">
        <w:rPr>
          <w:rFonts w:asciiTheme="minorEastAsia" w:hAnsiTheme="minorEastAsia" w:hint="eastAsia"/>
          <w:sz w:val="24"/>
          <w:szCs w:val="24"/>
        </w:rPr>
        <w:t>的学习、体验式学习、</w:t>
      </w:r>
      <w:r w:rsidRPr="004918CD">
        <w:rPr>
          <w:rFonts w:asciiTheme="minorEastAsia" w:hAnsiTheme="minorEastAsia" w:hint="eastAsia"/>
          <w:sz w:val="24"/>
          <w:szCs w:val="24"/>
        </w:rPr>
        <w:t>混合式学习、</w:t>
      </w:r>
      <w:r w:rsidR="00062710" w:rsidRPr="004918CD">
        <w:rPr>
          <w:rFonts w:asciiTheme="minorEastAsia" w:hAnsiTheme="minorEastAsia" w:hint="eastAsia"/>
          <w:sz w:val="24"/>
          <w:szCs w:val="24"/>
        </w:rPr>
        <w:t>服务学习等</w:t>
      </w:r>
      <w:r w:rsidRPr="004918CD">
        <w:rPr>
          <w:rFonts w:asciiTheme="minorEastAsia" w:hAnsiTheme="minorEastAsia" w:hint="eastAsia"/>
          <w:sz w:val="24"/>
          <w:szCs w:val="24"/>
        </w:rPr>
        <w:t>多元化的教学创新</w:t>
      </w:r>
      <w:r w:rsidR="00062710" w:rsidRPr="004918CD">
        <w:rPr>
          <w:rFonts w:asciiTheme="minorEastAsia" w:hAnsiTheme="minorEastAsia" w:hint="eastAsia"/>
          <w:sz w:val="24"/>
          <w:szCs w:val="24"/>
        </w:rPr>
        <w:t>。</w:t>
      </w:r>
    </w:p>
    <w:p w14:paraId="32CC7C0A" w14:textId="6EF1ECB6" w:rsidR="0056301B" w:rsidRDefault="0056301B" w:rsidP="000C4DD3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0C4DD3">
        <w:rPr>
          <w:rFonts w:asciiTheme="minorEastAsia" w:hAnsiTheme="minorEastAsia" w:hint="eastAsia"/>
          <w:b/>
          <w:sz w:val="24"/>
          <w:szCs w:val="24"/>
        </w:rPr>
        <w:t>3.</w:t>
      </w:r>
      <w:r w:rsidR="004D0FE9">
        <w:rPr>
          <w:rFonts w:asciiTheme="minorEastAsia" w:hAnsiTheme="minorEastAsia"/>
          <w:b/>
          <w:bCs/>
          <w:sz w:val="24"/>
          <w:szCs w:val="24"/>
        </w:rPr>
        <w:t>教育教学研究</w:t>
      </w:r>
    </w:p>
    <w:p w14:paraId="69BF6638" w14:textId="02586889" w:rsidR="000C4DD3" w:rsidRPr="004918CD" w:rsidRDefault="00490991" w:rsidP="00B761F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918CD">
        <w:rPr>
          <w:rFonts w:asciiTheme="minorEastAsia" w:hAnsiTheme="minorEastAsia" w:hint="eastAsia"/>
          <w:sz w:val="24"/>
          <w:szCs w:val="24"/>
        </w:rPr>
        <w:t>将教学理论与方法运用于教学实践中，对教学理念、教学思想、教学内容、教学过程、教学成效进行反思，发现问题，探索问题，解决问题，并形成对策建议，提炼新的教学思想，为未来的教学实践提供理论依据和行动指南。</w:t>
      </w:r>
      <w:r w:rsidR="000C4DD3" w:rsidRPr="004918CD">
        <w:rPr>
          <w:rFonts w:asciiTheme="minorEastAsia" w:hAnsiTheme="minorEastAsia"/>
          <w:sz w:val="24"/>
          <w:szCs w:val="24"/>
        </w:rPr>
        <w:t>强调基于证据的教学研究</w:t>
      </w:r>
      <w:r w:rsidR="000C4DD3" w:rsidRPr="004918CD">
        <w:rPr>
          <w:rFonts w:asciiTheme="minorEastAsia" w:hAnsiTheme="minorEastAsia" w:hint="eastAsia"/>
          <w:sz w:val="24"/>
          <w:szCs w:val="24"/>
        </w:rPr>
        <w:t>，</w:t>
      </w:r>
      <w:r w:rsidRPr="004918CD">
        <w:rPr>
          <w:rFonts w:asciiTheme="minorEastAsia" w:hAnsiTheme="minorEastAsia" w:hint="eastAsia"/>
          <w:sz w:val="24"/>
          <w:szCs w:val="24"/>
        </w:rPr>
        <w:t>直接指向教学实践，</w:t>
      </w:r>
      <w:r w:rsidR="000C4DD3" w:rsidRPr="004918CD">
        <w:rPr>
          <w:rFonts w:asciiTheme="minorEastAsia" w:hAnsiTheme="minorEastAsia"/>
          <w:sz w:val="24"/>
          <w:szCs w:val="24"/>
        </w:rPr>
        <w:t>需以解决教与学</w:t>
      </w:r>
      <w:r w:rsidR="004D0FE9">
        <w:rPr>
          <w:rFonts w:asciiTheme="minorEastAsia" w:hAnsiTheme="minorEastAsia"/>
          <w:sz w:val="24"/>
          <w:szCs w:val="24"/>
        </w:rPr>
        <w:t>的</w:t>
      </w:r>
      <w:r w:rsidR="000C4DD3" w:rsidRPr="004918CD">
        <w:rPr>
          <w:rFonts w:asciiTheme="minorEastAsia" w:hAnsiTheme="minorEastAsia"/>
          <w:sz w:val="24"/>
          <w:szCs w:val="24"/>
        </w:rPr>
        <w:t>实际问题为主要目的</w:t>
      </w:r>
      <w:r w:rsidR="007F17C0" w:rsidRPr="004918CD">
        <w:rPr>
          <w:rFonts w:asciiTheme="minorEastAsia" w:hAnsiTheme="minorEastAsia" w:hint="eastAsia"/>
          <w:sz w:val="24"/>
          <w:szCs w:val="24"/>
        </w:rPr>
        <w:t>。</w:t>
      </w:r>
    </w:p>
    <w:p w14:paraId="6EC16355" w14:textId="3898EE5D" w:rsidR="0056301B" w:rsidRPr="0056301B" w:rsidRDefault="0056301B" w:rsidP="00062710">
      <w:pPr>
        <w:spacing w:line="440" w:lineRule="exact"/>
        <w:ind w:firstLineChars="200" w:firstLine="482"/>
        <w:rPr>
          <w:rFonts w:asciiTheme="minorEastAsia" w:hAnsiTheme="minorEastAsia"/>
        </w:rPr>
      </w:pPr>
      <w:r w:rsidRPr="00062710">
        <w:rPr>
          <w:rFonts w:asciiTheme="minorEastAsia" w:hAnsiTheme="minorEastAsia" w:hint="eastAsia"/>
          <w:b/>
          <w:sz w:val="24"/>
          <w:szCs w:val="24"/>
        </w:rPr>
        <w:t>4.</w:t>
      </w:r>
      <w:r w:rsidR="004D0FE9">
        <w:rPr>
          <w:rFonts w:asciiTheme="minorEastAsia" w:hAnsiTheme="minorEastAsia"/>
          <w:b/>
          <w:bCs/>
          <w:sz w:val="24"/>
          <w:szCs w:val="24"/>
        </w:rPr>
        <w:t>信息技术融入教与学</w:t>
      </w:r>
    </w:p>
    <w:p w14:paraId="0C0CB0CA" w14:textId="77777777" w:rsidR="0056301B" w:rsidRPr="004918CD" w:rsidRDefault="0024027E" w:rsidP="00B761F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918CD">
        <w:rPr>
          <w:rFonts w:asciiTheme="minorEastAsia" w:hAnsiTheme="minorEastAsia" w:hint="eastAsia"/>
          <w:sz w:val="24"/>
          <w:szCs w:val="24"/>
        </w:rPr>
        <w:t>以</w:t>
      </w:r>
      <w:r w:rsidRPr="004918CD">
        <w:rPr>
          <w:rFonts w:asciiTheme="minorEastAsia" w:hAnsiTheme="minorEastAsia"/>
          <w:sz w:val="24"/>
          <w:szCs w:val="24"/>
        </w:rPr>
        <w:t>促进学生学习为目的的相关教育技术和教学辅助工具</w:t>
      </w:r>
      <w:r w:rsidRPr="004918CD">
        <w:rPr>
          <w:rFonts w:asciiTheme="minorEastAsia" w:hAnsiTheme="minorEastAsia" w:hint="eastAsia"/>
          <w:sz w:val="24"/>
          <w:szCs w:val="24"/>
        </w:rPr>
        <w:t>的设计和应用。可涉及教学互动软件、同步合作学习工具、自适应学习技术等。</w:t>
      </w:r>
    </w:p>
    <w:p w14:paraId="5DE6E111" w14:textId="39CEEA9B" w:rsidR="0056301B" w:rsidRPr="0056301B" w:rsidRDefault="0056301B" w:rsidP="00062710">
      <w:pPr>
        <w:spacing w:line="440" w:lineRule="exact"/>
        <w:ind w:firstLineChars="200" w:firstLine="482"/>
        <w:rPr>
          <w:rFonts w:asciiTheme="minorEastAsia" w:hAnsiTheme="minorEastAsia"/>
        </w:rPr>
      </w:pPr>
      <w:r w:rsidRPr="00062710">
        <w:rPr>
          <w:rFonts w:asciiTheme="minorEastAsia" w:hAnsiTheme="minorEastAsia" w:hint="eastAsia"/>
          <w:b/>
          <w:sz w:val="24"/>
          <w:szCs w:val="24"/>
        </w:rPr>
        <w:t>5.</w:t>
      </w:r>
      <w:r w:rsidRPr="0056301B">
        <w:rPr>
          <w:rFonts w:asciiTheme="minorEastAsia" w:hAnsiTheme="minorEastAsia" w:hint="eastAsia"/>
          <w:b/>
          <w:bCs/>
          <w:sz w:val="24"/>
          <w:szCs w:val="24"/>
        </w:rPr>
        <w:t>教师</w:t>
      </w:r>
      <w:r w:rsidR="00440C72">
        <w:rPr>
          <w:rFonts w:asciiTheme="minorEastAsia" w:hAnsiTheme="minorEastAsia" w:hint="eastAsia"/>
          <w:b/>
          <w:bCs/>
          <w:sz w:val="24"/>
          <w:szCs w:val="24"/>
        </w:rPr>
        <w:t>教学</w:t>
      </w:r>
      <w:r w:rsidRPr="0056301B">
        <w:rPr>
          <w:rFonts w:asciiTheme="minorEastAsia" w:hAnsiTheme="minorEastAsia" w:hint="eastAsia"/>
          <w:b/>
          <w:bCs/>
          <w:sz w:val="24"/>
          <w:szCs w:val="24"/>
        </w:rPr>
        <w:t>发展</w:t>
      </w:r>
      <w:r w:rsidR="00464BF3">
        <w:rPr>
          <w:rFonts w:asciiTheme="minorEastAsia" w:hAnsiTheme="minorEastAsia" w:hint="eastAsia"/>
          <w:b/>
          <w:bCs/>
          <w:sz w:val="24"/>
          <w:szCs w:val="24"/>
        </w:rPr>
        <w:t>中心建设</w:t>
      </w:r>
    </w:p>
    <w:p w14:paraId="7D551F0A" w14:textId="34E722DA" w:rsidR="0056301B" w:rsidRPr="004918CD" w:rsidRDefault="00464BF3" w:rsidP="00B761F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918CD">
        <w:rPr>
          <w:rFonts w:asciiTheme="minorEastAsia" w:hAnsiTheme="minorEastAsia" w:hint="eastAsia"/>
          <w:sz w:val="24"/>
          <w:szCs w:val="24"/>
        </w:rPr>
        <w:t>教师教学发展中心的业务规划、业务实施、绩效评估、教学发展在线资源开发、教师教学发展中心的特色建设与合作机制等。</w:t>
      </w:r>
    </w:p>
    <w:p w14:paraId="77EF12E2" w14:textId="420083C9" w:rsidR="00355EB3" w:rsidRPr="0076189F" w:rsidRDefault="00CB36ED" w:rsidP="0076189F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="00543BD8" w:rsidRPr="0076189F">
        <w:rPr>
          <w:rFonts w:asciiTheme="majorEastAsia" w:eastAsiaTheme="majorEastAsia" w:hAnsiTheme="majorEastAsia"/>
          <w:b/>
          <w:sz w:val="24"/>
          <w:szCs w:val="24"/>
        </w:rPr>
        <w:t>提案</w:t>
      </w:r>
      <w:r w:rsidRPr="0076189F">
        <w:rPr>
          <w:rFonts w:asciiTheme="majorEastAsia" w:eastAsiaTheme="majorEastAsia" w:hAnsiTheme="majorEastAsia" w:hint="eastAsia"/>
          <w:b/>
          <w:sz w:val="24"/>
          <w:szCs w:val="24"/>
        </w:rPr>
        <w:t>相关</w:t>
      </w:r>
      <w:r w:rsidR="00543BD8" w:rsidRPr="0076189F">
        <w:rPr>
          <w:rFonts w:asciiTheme="majorEastAsia" w:eastAsiaTheme="majorEastAsia" w:hAnsiTheme="majorEastAsia"/>
          <w:b/>
          <w:sz w:val="24"/>
          <w:szCs w:val="24"/>
        </w:rPr>
        <w:t>流程</w:t>
      </w:r>
    </w:p>
    <w:p w14:paraId="29B44FCE" w14:textId="28CC8CDD" w:rsidR="00882222" w:rsidRDefault="00543BD8" w:rsidP="00543BD8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882222">
        <w:rPr>
          <w:rFonts w:asciiTheme="minorEastAsia" w:hAnsiTheme="minorEastAsia" w:hint="eastAsia"/>
          <w:b/>
          <w:sz w:val="24"/>
          <w:szCs w:val="24"/>
        </w:rPr>
        <w:t>提案提交</w:t>
      </w:r>
    </w:p>
    <w:p w14:paraId="0566544D" w14:textId="4C4D79E1" w:rsidR="00543BD8" w:rsidRPr="00543BD8" w:rsidRDefault="00355EB3" w:rsidP="00882222">
      <w:pPr>
        <w:pStyle w:val="a5"/>
        <w:spacing w:line="440" w:lineRule="exact"/>
        <w:ind w:left="840" w:firstLineChars="0" w:firstLine="0"/>
        <w:rPr>
          <w:rFonts w:asciiTheme="minorEastAsia" w:hAnsiTheme="minorEastAsia"/>
          <w:sz w:val="24"/>
          <w:szCs w:val="24"/>
        </w:rPr>
      </w:pPr>
      <w:r w:rsidRPr="00543BD8">
        <w:rPr>
          <w:rFonts w:asciiTheme="minorEastAsia" w:hAnsiTheme="minorEastAsia" w:hint="eastAsia"/>
          <w:sz w:val="24"/>
          <w:szCs w:val="24"/>
        </w:rPr>
        <w:t>2017年</w:t>
      </w:r>
      <w:r w:rsidR="00464BF3">
        <w:rPr>
          <w:rFonts w:asciiTheme="minorEastAsia" w:hAnsiTheme="minorEastAsia"/>
          <w:sz w:val="24"/>
          <w:szCs w:val="24"/>
        </w:rPr>
        <w:t>3</w:t>
      </w:r>
      <w:r w:rsidRPr="00543BD8">
        <w:rPr>
          <w:rFonts w:asciiTheme="minorEastAsia" w:hAnsiTheme="minorEastAsia" w:hint="eastAsia"/>
          <w:sz w:val="24"/>
          <w:szCs w:val="24"/>
        </w:rPr>
        <w:t>月20</w:t>
      </w:r>
      <w:r w:rsidR="00543BD8">
        <w:rPr>
          <w:rFonts w:asciiTheme="minorEastAsia" w:hAnsiTheme="minorEastAsia" w:hint="eastAsia"/>
          <w:sz w:val="24"/>
          <w:szCs w:val="24"/>
        </w:rPr>
        <w:t>日（周一）前</w:t>
      </w:r>
      <w:r w:rsidRPr="00543BD8">
        <w:rPr>
          <w:rFonts w:asciiTheme="minorEastAsia" w:hAnsiTheme="minorEastAsia" w:hint="eastAsia"/>
          <w:sz w:val="24"/>
          <w:szCs w:val="24"/>
        </w:rPr>
        <w:t>通过</w:t>
      </w:r>
      <w:hyperlink r:id="rId10" w:history="1">
        <w:r w:rsidR="00CB36ED" w:rsidRPr="00F448AF">
          <w:rPr>
            <w:rStyle w:val="a6"/>
            <w:rFonts w:asciiTheme="minorEastAsia" w:hAnsiTheme="minorEastAsia" w:hint="eastAsia"/>
            <w:sz w:val="24"/>
            <w:szCs w:val="24"/>
          </w:rPr>
          <w:t>http://ched.fudan.edu.cn</w:t>
        </w:r>
      </w:hyperlink>
      <w:r w:rsidR="00CB36ED">
        <w:rPr>
          <w:rFonts w:asciiTheme="minorEastAsia" w:hAnsiTheme="minorEastAsia" w:hint="eastAsia"/>
          <w:sz w:val="24"/>
          <w:szCs w:val="24"/>
        </w:rPr>
        <w:t xml:space="preserve"> </w:t>
      </w:r>
      <w:r w:rsidR="00882222">
        <w:rPr>
          <w:rFonts w:asciiTheme="minorEastAsia" w:hAnsiTheme="minorEastAsia" w:hint="eastAsia"/>
          <w:sz w:val="24"/>
          <w:szCs w:val="24"/>
        </w:rPr>
        <w:t>提交</w:t>
      </w:r>
      <w:r w:rsidR="00464BF3">
        <w:rPr>
          <w:rFonts w:asciiTheme="minorEastAsia" w:hAnsiTheme="minorEastAsia" w:hint="eastAsia"/>
          <w:sz w:val="24"/>
          <w:szCs w:val="24"/>
        </w:rPr>
        <w:t>。</w:t>
      </w:r>
    </w:p>
    <w:p w14:paraId="41BCC5DF" w14:textId="50F762C9" w:rsidR="00882222" w:rsidRPr="00882222" w:rsidRDefault="00882222" w:rsidP="00882222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882222">
        <w:rPr>
          <w:rFonts w:asciiTheme="minorEastAsia" w:hAnsiTheme="minorEastAsia" w:hint="eastAsia"/>
          <w:b/>
          <w:sz w:val="24"/>
          <w:szCs w:val="24"/>
        </w:rPr>
        <w:t>提案</w:t>
      </w:r>
      <w:r w:rsidR="001D5C8A">
        <w:rPr>
          <w:rFonts w:asciiTheme="minorEastAsia" w:hAnsiTheme="minorEastAsia" w:hint="eastAsia"/>
          <w:b/>
          <w:sz w:val="24"/>
          <w:szCs w:val="24"/>
        </w:rPr>
        <w:t>评议</w:t>
      </w:r>
    </w:p>
    <w:p w14:paraId="4BE1BEB7" w14:textId="735077E6" w:rsidR="00882222" w:rsidRDefault="001D5C8A" w:rsidP="00882222">
      <w:pPr>
        <w:pStyle w:val="a5"/>
        <w:spacing w:line="440" w:lineRule="exact"/>
        <w:ind w:left="84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2017年</w:t>
      </w:r>
      <w:r w:rsidR="00464BF3">
        <w:rPr>
          <w:rFonts w:asciiTheme="minorEastAsia" w:hAnsiTheme="minorEastAsia"/>
          <w:sz w:val="24"/>
          <w:szCs w:val="24"/>
        </w:rPr>
        <w:t>3</w:t>
      </w:r>
      <w:r w:rsidR="00464BF3" w:rsidRPr="00882222">
        <w:rPr>
          <w:rFonts w:asciiTheme="minorEastAsia" w:hAnsiTheme="minorEastAsia" w:hint="eastAsia"/>
          <w:sz w:val="24"/>
          <w:szCs w:val="24"/>
        </w:rPr>
        <w:t>月20日</w:t>
      </w:r>
      <w:r w:rsidR="00464BF3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月1</w:t>
      </w:r>
      <w:r w:rsidR="00464BF3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组委会将组织评议</w:t>
      </w:r>
      <w:r w:rsidR="00882222">
        <w:rPr>
          <w:rFonts w:asciiTheme="minorEastAsia" w:hAnsiTheme="minorEastAsia" w:hint="eastAsia"/>
          <w:sz w:val="24"/>
          <w:szCs w:val="24"/>
        </w:rPr>
        <w:t>确定</w:t>
      </w:r>
      <w:r w:rsidR="00464BF3">
        <w:rPr>
          <w:rFonts w:asciiTheme="minorEastAsia" w:hAnsiTheme="minorEastAsia"/>
          <w:sz w:val="24"/>
          <w:szCs w:val="24"/>
        </w:rPr>
        <w:t>录用</w:t>
      </w:r>
      <w:r w:rsidR="00882222">
        <w:rPr>
          <w:rFonts w:asciiTheme="minorEastAsia" w:hAnsiTheme="minorEastAsia" w:hint="eastAsia"/>
          <w:sz w:val="24"/>
          <w:szCs w:val="24"/>
        </w:rPr>
        <w:t>提案</w:t>
      </w:r>
      <w:r>
        <w:rPr>
          <w:rFonts w:asciiTheme="minorEastAsia" w:hAnsiTheme="minorEastAsia" w:hint="eastAsia"/>
          <w:sz w:val="24"/>
          <w:szCs w:val="24"/>
        </w:rPr>
        <w:t>并通知提案提交者</w:t>
      </w:r>
      <w:r w:rsidR="00882222">
        <w:rPr>
          <w:rFonts w:asciiTheme="minorEastAsia" w:hAnsiTheme="minorEastAsia" w:hint="eastAsia"/>
          <w:sz w:val="24"/>
          <w:szCs w:val="24"/>
        </w:rPr>
        <w:t>。</w:t>
      </w:r>
    </w:p>
    <w:p w14:paraId="3567A206" w14:textId="77777777" w:rsidR="00882222" w:rsidRPr="00882222" w:rsidRDefault="00882222" w:rsidP="00882222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882222">
        <w:rPr>
          <w:rFonts w:asciiTheme="minorEastAsia" w:hAnsiTheme="minorEastAsia" w:hint="eastAsia"/>
          <w:b/>
          <w:sz w:val="24"/>
          <w:szCs w:val="24"/>
        </w:rPr>
        <w:t>最终成果提交</w:t>
      </w:r>
    </w:p>
    <w:p w14:paraId="63BF918D" w14:textId="713DD42E" w:rsidR="00882222" w:rsidRPr="00882222" w:rsidRDefault="001D5C8A" w:rsidP="00882222">
      <w:pPr>
        <w:pStyle w:val="a5"/>
        <w:spacing w:line="440" w:lineRule="exact"/>
        <w:ind w:left="84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2017年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月6</w:t>
      </w:r>
      <w:r w:rsidR="00C21274">
        <w:rPr>
          <w:rFonts w:asciiTheme="minorEastAsia" w:hAnsiTheme="minorEastAsia" w:hint="eastAsia"/>
          <w:sz w:val="24"/>
          <w:szCs w:val="24"/>
        </w:rPr>
        <w:t>日前，</w:t>
      </w:r>
      <w:r w:rsidR="00F04CEC">
        <w:rPr>
          <w:rFonts w:asciiTheme="minorEastAsia" w:hAnsiTheme="minorEastAsia" w:hint="eastAsia"/>
          <w:sz w:val="24"/>
          <w:szCs w:val="24"/>
        </w:rPr>
        <w:t>提交</w:t>
      </w:r>
      <w:r w:rsidR="00464BF3">
        <w:rPr>
          <w:rFonts w:asciiTheme="minorEastAsia" w:hAnsiTheme="minorEastAsia"/>
          <w:sz w:val="24"/>
          <w:szCs w:val="24"/>
        </w:rPr>
        <w:t>录用提案</w:t>
      </w:r>
      <w:r w:rsidR="00F04CEC">
        <w:rPr>
          <w:rFonts w:asciiTheme="minorEastAsia" w:hAnsiTheme="minorEastAsia"/>
          <w:sz w:val="24"/>
          <w:szCs w:val="24"/>
        </w:rPr>
        <w:t>的</w:t>
      </w:r>
      <w:r w:rsidR="00C21274">
        <w:rPr>
          <w:rFonts w:asciiTheme="minorEastAsia" w:hAnsiTheme="minorEastAsia"/>
          <w:sz w:val="24"/>
          <w:szCs w:val="24"/>
        </w:rPr>
        <w:t>最终成果</w:t>
      </w:r>
      <w:r w:rsidR="00C21274">
        <w:rPr>
          <w:rFonts w:asciiTheme="minorEastAsia" w:hAnsiTheme="minorEastAsia" w:hint="eastAsia"/>
          <w:sz w:val="24"/>
          <w:szCs w:val="24"/>
        </w:rPr>
        <w:t>（如论文</w:t>
      </w:r>
      <w:r>
        <w:rPr>
          <w:rFonts w:asciiTheme="minorEastAsia" w:hAnsiTheme="minorEastAsia" w:hint="eastAsia"/>
          <w:sz w:val="24"/>
          <w:szCs w:val="24"/>
        </w:rPr>
        <w:t>或PPT或</w:t>
      </w:r>
      <w:r w:rsidR="00D03A34">
        <w:rPr>
          <w:rFonts w:asciiTheme="minorEastAsia" w:hAnsiTheme="minorEastAsia" w:hint="eastAsia"/>
          <w:sz w:val="24"/>
          <w:szCs w:val="24"/>
        </w:rPr>
        <w:t>海报</w:t>
      </w:r>
      <w:r w:rsidR="00FD470A">
        <w:rPr>
          <w:rFonts w:asciiTheme="minorEastAsia" w:hAnsiTheme="minorEastAsia" w:hint="eastAsia"/>
          <w:sz w:val="24"/>
          <w:szCs w:val="24"/>
        </w:rPr>
        <w:t>等</w:t>
      </w:r>
      <w:r w:rsidR="00C21274">
        <w:rPr>
          <w:rFonts w:asciiTheme="minorEastAsia" w:hAnsiTheme="minorEastAsia" w:hint="eastAsia"/>
          <w:sz w:val="24"/>
          <w:szCs w:val="24"/>
        </w:rPr>
        <w:t>）</w:t>
      </w:r>
      <w:r w:rsidR="00FD470A">
        <w:rPr>
          <w:rFonts w:asciiTheme="minorEastAsia" w:hAnsiTheme="minorEastAsia" w:hint="eastAsia"/>
          <w:sz w:val="24"/>
          <w:szCs w:val="24"/>
        </w:rPr>
        <w:t>。</w:t>
      </w:r>
    </w:p>
    <w:sectPr w:rsidR="00882222" w:rsidRPr="0088222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D1BD3" w14:textId="77777777" w:rsidR="00CF2DFF" w:rsidRDefault="00CF2DFF" w:rsidP="0094492E">
      <w:r>
        <w:separator/>
      </w:r>
    </w:p>
  </w:endnote>
  <w:endnote w:type="continuationSeparator" w:id="0">
    <w:p w14:paraId="792D942B" w14:textId="77777777" w:rsidR="00CF2DFF" w:rsidRDefault="00CF2DFF" w:rsidP="0094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641302"/>
      <w:docPartObj>
        <w:docPartGallery w:val="Page Numbers (Bottom of Page)"/>
        <w:docPartUnique/>
      </w:docPartObj>
    </w:sdtPr>
    <w:sdtEndPr/>
    <w:sdtContent>
      <w:p w14:paraId="5AC93B13" w14:textId="236C9576" w:rsidR="00281BC6" w:rsidRDefault="00281B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18E" w:rsidRPr="00D1218E">
          <w:rPr>
            <w:noProof/>
            <w:lang w:val="zh-CN"/>
          </w:rPr>
          <w:t>2</w:t>
        </w:r>
        <w:r>
          <w:fldChar w:fldCharType="end"/>
        </w:r>
      </w:p>
    </w:sdtContent>
  </w:sdt>
  <w:p w14:paraId="0AA75F54" w14:textId="77777777" w:rsidR="00281BC6" w:rsidRDefault="00281B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E7DA9" w14:textId="77777777" w:rsidR="00CF2DFF" w:rsidRDefault="00CF2DFF" w:rsidP="0094492E">
      <w:r>
        <w:separator/>
      </w:r>
    </w:p>
  </w:footnote>
  <w:footnote w:type="continuationSeparator" w:id="0">
    <w:p w14:paraId="7B7FD863" w14:textId="77777777" w:rsidR="00CF2DFF" w:rsidRDefault="00CF2DFF" w:rsidP="0094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9A9"/>
    <w:multiLevelType w:val="hybridMultilevel"/>
    <w:tmpl w:val="905A4216"/>
    <w:lvl w:ilvl="0" w:tplc="CB1EC4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2D0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E64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C4C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A60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2EE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8B1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EC4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425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8341F"/>
    <w:multiLevelType w:val="hybridMultilevel"/>
    <w:tmpl w:val="70165ACE"/>
    <w:lvl w:ilvl="0" w:tplc="2C2C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E5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E2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4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A7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2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89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A8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7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EF5589"/>
    <w:multiLevelType w:val="hybridMultilevel"/>
    <w:tmpl w:val="6B20208A"/>
    <w:lvl w:ilvl="0" w:tplc="C5AAA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E4A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2C6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07F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C5D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4A3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843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48C0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87F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873F6"/>
    <w:multiLevelType w:val="hybridMultilevel"/>
    <w:tmpl w:val="39D03F98"/>
    <w:lvl w:ilvl="0" w:tplc="B4F0D4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5F94EF0"/>
    <w:multiLevelType w:val="hybridMultilevel"/>
    <w:tmpl w:val="09F2DD7E"/>
    <w:lvl w:ilvl="0" w:tplc="B79C7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42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C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4E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7E0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84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02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4F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A1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900CC2"/>
    <w:multiLevelType w:val="hybridMultilevel"/>
    <w:tmpl w:val="5C3E1810"/>
    <w:lvl w:ilvl="0" w:tplc="A1829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82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48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23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6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6A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8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60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1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9C7F7C"/>
    <w:multiLevelType w:val="hybridMultilevel"/>
    <w:tmpl w:val="F36AAA44"/>
    <w:lvl w:ilvl="0" w:tplc="848C93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E4B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7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423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4D2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AA5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6EE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0C8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441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E6A03"/>
    <w:multiLevelType w:val="hybridMultilevel"/>
    <w:tmpl w:val="7508459E"/>
    <w:lvl w:ilvl="0" w:tplc="18FE36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E205D31"/>
    <w:multiLevelType w:val="hybridMultilevel"/>
    <w:tmpl w:val="DCF0772E"/>
    <w:lvl w:ilvl="0" w:tplc="B9CC5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07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2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A4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A7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A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CB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62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95"/>
    <w:rsid w:val="00045C85"/>
    <w:rsid w:val="00062710"/>
    <w:rsid w:val="000647D9"/>
    <w:rsid w:val="00084B5C"/>
    <w:rsid w:val="00091758"/>
    <w:rsid w:val="000A7F1C"/>
    <w:rsid w:val="000C1384"/>
    <w:rsid w:val="000C4DD3"/>
    <w:rsid w:val="00116F9E"/>
    <w:rsid w:val="001323F5"/>
    <w:rsid w:val="001368E4"/>
    <w:rsid w:val="001767E0"/>
    <w:rsid w:val="001A1B2F"/>
    <w:rsid w:val="001C2D48"/>
    <w:rsid w:val="001D5C8A"/>
    <w:rsid w:val="001F5071"/>
    <w:rsid w:val="00201B4C"/>
    <w:rsid w:val="0024027E"/>
    <w:rsid w:val="00273B90"/>
    <w:rsid w:val="00281BC6"/>
    <w:rsid w:val="002907F2"/>
    <w:rsid w:val="002A2BEB"/>
    <w:rsid w:val="002B2763"/>
    <w:rsid w:val="002F4462"/>
    <w:rsid w:val="003314A4"/>
    <w:rsid w:val="003538F9"/>
    <w:rsid w:val="00355EB3"/>
    <w:rsid w:val="00377F0A"/>
    <w:rsid w:val="00394077"/>
    <w:rsid w:val="0040663D"/>
    <w:rsid w:val="00440C72"/>
    <w:rsid w:val="00464BF3"/>
    <w:rsid w:val="00464D62"/>
    <w:rsid w:val="00481995"/>
    <w:rsid w:val="00490991"/>
    <w:rsid w:val="004918CD"/>
    <w:rsid w:val="004A3E0B"/>
    <w:rsid w:val="004C0D67"/>
    <w:rsid w:val="004D0FE9"/>
    <w:rsid w:val="004F5414"/>
    <w:rsid w:val="00543BD8"/>
    <w:rsid w:val="0056301B"/>
    <w:rsid w:val="005A0D3E"/>
    <w:rsid w:val="005F3CEE"/>
    <w:rsid w:val="00650741"/>
    <w:rsid w:val="0065536B"/>
    <w:rsid w:val="00661DC9"/>
    <w:rsid w:val="00665A8B"/>
    <w:rsid w:val="0068531B"/>
    <w:rsid w:val="006A75A7"/>
    <w:rsid w:val="006B0060"/>
    <w:rsid w:val="006D509B"/>
    <w:rsid w:val="00725618"/>
    <w:rsid w:val="007338B6"/>
    <w:rsid w:val="0076189F"/>
    <w:rsid w:val="00770552"/>
    <w:rsid w:val="00772322"/>
    <w:rsid w:val="00782108"/>
    <w:rsid w:val="00792FEB"/>
    <w:rsid w:val="007E3E83"/>
    <w:rsid w:val="007F17C0"/>
    <w:rsid w:val="008051DC"/>
    <w:rsid w:val="008343E7"/>
    <w:rsid w:val="00844FAA"/>
    <w:rsid w:val="0087725B"/>
    <w:rsid w:val="00882222"/>
    <w:rsid w:val="0089458F"/>
    <w:rsid w:val="008B410A"/>
    <w:rsid w:val="008C113F"/>
    <w:rsid w:val="008D2949"/>
    <w:rsid w:val="0094492E"/>
    <w:rsid w:val="00956E25"/>
    <w:rsid w:val="009604D9"/>
    <w:rsid w:val="00965229"/>
    <w:rsid w:val="009C3887"/>
    <w:rsid w:val="009D5F3A"/>
    <w:rsid w:val="009E1D51"/>
    <w:rsid w:val="009E4C22"/>
    <w:rsid w:val="009E740A"/>
    <w:rsid w:val="00A02A97"/>
    <w:rsid w:val="00A47102"/>
    <w:rsid w:val="00A93329"/>
    <w:rsid w:val="00AA4CD9"/>
    <w:rsid w:val="00AB1C38"/>
    <w:rsid w:val="00B10A04"/>
    <w:rsid w:val="00B21079"/>
    <w:rsid w:val="00B761F5"/>
    <w:rsid w:val="00B76988"/>
    <w:rsid w:val="00B77F76"/>
    <w:rsid w:val="00BA0919"/>
    <w:rsid w:val="00BA65C2"/>
    <w:rsid w:val="00BE6DFC"/>
    <w:rsid w:val="00C06D60"/>
    <w:rsid w:val="00C21274"/>
    <w:rsid w:val="00C42D75"/>
    <w:rsid w:val="00C735DF"/>
    <w:rsid w:val="00CA165B"/>
    <w:rsid w:val="00CB36ED"/>
    <w:rsid w:val="00CF2DFF"/>
    <w:rsid w:val="00D03A34"/>
    <w:rsid w:val="00D04457"/>
    <w:rsid w:val="00D1218E"/>
    <w:rsid w:val="00D5167B"/>
    <w:rsid w:val="00D71C75"/>
    <w:rsid w:val="00DA3A1F"/>
    <w:rsid w:val="00DB3A58"/>
    <w:rsid w:val="00DD50C8"/>
    <w:rsid w:val="00DF4E98"/>
    <w:rsid w:val="00E05EFF"/>
    <w:rsid w:val="00E14733"/>
    <w:rsid w:val="00E41756"/>
    <w:rsid w:val="00E438B9"/>
    <w:rsid w:val="00E96029"/>
    <w:rsid w:val="00EA186C"/>
    <w:rsid w:val="00EA6883"/>
    <w:rsid w:val="00ED5B72"/>
    <w:rsid w:val="00F04CEC"/>
    <w:rsid w:val="00F602C9"/>
    <w:rsid w:val="00F81E01"/>
    <w:rsid w:val="00FA0459"/>
    <w:rsid w:val="00FA09C5"/>
    <w:rsid w:val="00FB4CFE"/>
    <w:rsid w:val="00FD0784"/>
    <w:rsid w:val="00FD470A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E7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2E"/>
    <w:rPr>
      <w:sz w:val="18"/>
      <w:szCs w:val="18"/>
    </w:rPr>
  </w:style>
  <w:style w:type="paragraph" w:styleId="a5">
    <w:name w:val="List Paragraph"/>
    <w:basedOn w:val="a"/>
    <w:uiPriority w:val="34"/>
    <w:qFormat/>
    <w:rsid w:val="000647D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65A8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02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A0D3E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470A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FD470A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FD470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D470A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FD470A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D470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D470A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FF4A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F4ABB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2E"/>
    <w:rPr>
      <w:sz w:val="18"/>
      <w:szCs w:val="18"/>
    </w:rPr>
  </w:style>
  <w:style w:type="paragraph" w:styleId="a5">
    <w:name w:val="List Paragraph"/>
    <w:basedOn w:val="a"/>
    <w:uiPriority w:val="34"/>
    <w:qFormat/>
    <w:rsid w:val="000647D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65A8B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02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A0D3E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470A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FD470A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FD470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D470A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FD470A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D470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D470A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FF4A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F4AB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hed.fudan.edu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ed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987C-1DA2-49DC-A88A-E0AF7BEC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fanhh</dc:creator>
  <cp:lastModifiedBy>YongZeng</cp:lastModifiedBy>
  <cp:revision>6</cp:revision>
  <cp:lastPrinted>2016-12-28T09:02:00Z</cp:lastPrinted>
  <dcterms:created xsi:type="dcterms:W3CDTF">2016-12-26T07:48:00Z</dcterms:created>
  <dcterms:modified xsi:type="dcterms:W3CDTF">2017-01-05T00:47:00Z</dcterms:modified>
</cp:coreProperties>
</file>